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7"/>
        <w:gridCol w:w="85"/>
        <w:gridCol w:w="595"/>
        <w:gridCol w:w="3062"/>
        <w:gridCol w:w="2211"/>
        <w:gridCol w:w="1077"/>
        <w:gridCol w:w="1418"/>
        <w:gridCol w:w="2211"/>
        <w:gridCol w:w="57"/>
      </w:tblGrid>
      <w:tr>
        <w:trPr>
          <w:trHeight w:hRule="exact" w:val="1559"/>
        </w:trPr>
        <w:tc>
          <w:tcPr>
            <w:tcW w:w="10788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ГАПОУ "Волгоградский социально-педагогический колледж"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/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РЕЙТИНГ АБИТУРИЕНТОВ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32"/>
                <w:szCs w:val="32"/>
              </w:rPr>
              <w:t>(Заочное отделение, на базе 11 классов)</w:t>
            </w: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60.75" w:type="dxa"/>
            <w:gridSpan w:val="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Обновлено  13.08.2024</w:t>
            </w: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Фамилия, имя,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Номер личного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Средний балл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7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44.02.02 Преподавание в начальных классах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8"/>
                <w:szCs w:val="28"/>
              </w:rPr>
              <w:t>По договору (с оплатой)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046"/>
        </w:trPr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5.4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Туйманова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Елена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2024 - ПНК11зд-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8"/>
                <w:szCs w:val="28"/>
              </w:rPr>
              <w:t>3,8</w:t>
            </w: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ОЗО, 11 кл</dc:title>
  <dc:creator>FastReport.NET</dc:creator>
</cp:coreProperties>
</file>